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BAA03ED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6A763718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BF107C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  <w:r w:rsidR="00BF107C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56ADD38D" w:rsidR="000F2690" w:rsidRPr="005E2C93" w:rsidRDefault="00E97F68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C2BE62" w:rsidR="000F2690" w:rsidRPr="00FA6811" w:rsidRDefault="00E97F68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07-17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16C5E28" w:rsidR="000F2690" w:rsidRPr="005E2C93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829FFE3" w:rsidR="000F2690" w:rsidRPr="00FA6811" w:rsidRDefault="00BF107C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nurodymu </w:t>
            </w:r>
            <w:r w:rsidR="00E97F6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24NU-344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2586CADF" w14:textId="28172433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1AD47718" w14:textId="77777777" w:rsidR="002A05DB" w:rsidRDefault="002A05DB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990C94B" w14:textId="447DB49D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5E2C93">
        <w:rPr>
          <w:rFonts w:ascii="Arial" w:hAnsi="Arial" w:cs="Arial"/>
          <w:b/>
          <w:sz w:val="18"/>
          <w:szCs w:val="18"/>
        </w:rPr>
        <w:t>STANDARTINIAI TECHNINIAI REIKALAVIMAI LAUKO IR VIDAUS SPINTŲ VIDINIO MONTAŽO LAIDAMS /</w:t>
      </w:r>
    </w:p>
    <w:p w14:paraId="22872BF9" w14:textId="5607065C" w:rsidR="005E2C93" w:rsidRPr="005E2C93" w:rsidRDefault="005E2C93" w:rsidP="005E2C93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5E2C93"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INDOOR &amp; OUTDOOR CABINETS INTERNAL INSTALATION WIRING LEADS </w:t>
      </w:r>
    </w:p>
    <w:p w14:paraId="5600D5E8" w14:textId="3F218CB3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51F9801" w14:textId="77777777" w:rsidR="002A05DB" w:rsidRDefault="002A05DB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A071EA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A071EA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162535" w:rsidRPr="000D24D4" w14:paraId="59172D16" w14:textId="77777777" w:rsidTr="003215AC">
        <w:trPr>
          <w:cantSplit/>
        </w:trPr>
        <w:tc>
          <w:tcPr>
            <w:tcW w:w="846" w:type="dxa"/>
            <w:vMerge w:val="restart"/>
            <w:vAlign w:val="center"/>
          </w:tcPr>
          <w:p w14:paraId="3BEC88C8" w14:textId="77777777" w:rsidR="00162535" w:rsidRPr="009B25F7" w:rsidRDefault="00162535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7C4846EE" w14:textId="286866FA" w:rsidR="00162535" w:rsidRPr="005E2C93" w:rsidRDefault="00162535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Lauko ir vidaus spintų vidinio montažo laidas/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  &amp; outdoor cabinets internal installation wiring lead</w:t>
            </w:r>
          </w:p>
        </w:tc>
        <w:tc>
          <w:tcPr>
            <w:tcW w:w="3687" w:type="dxa"/>
            <w:vMerge w:val="restart"/>
            <w:vAlign w:val="center"/>
          </w:tcPr>
          <w:p w14:paraId="7BD61656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23E770" w14:textId="35B4D7B8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Laido tipo žymėjimas pagal gamintojo katalogą/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Lead type marking according to the manufacturer‘s catalog:</w:t>
            </w: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gridSpan w:val="2"/>
            <w:vAlign w:val="center"/>
          </w:tcPr>
          <w:p w14:paraId="6A83B081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4510EF68" w14:textId="77777777" w:rsidTr="00355B09">
        <w:trPr>
          <w:cantSplit/>
        </w:trPr>
        <w:tc>
          <w:tcPr>
            <w:tcW w:w="846" w:type="dxa"/>
            <w:vMerge/>
            <w:vAlign w:val="center"/>
          </w:tcPr>
          <w:p w14:paraId="6929983B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BC1F735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B359C0C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B05280" w14:textId="75C46B0F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5B1B657A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2535" w:rsidRPr="000D24D4" w14:paraId="7756BF39" w14:textId="77777777" w:rsidTr="00C15E36">
        <w:trPr>
          <w:cantSplit/>
        </w:trPr>
        <w:tc>
          <w:tcPr>
            <w:tcW w:w="846" w:type="dxa"/>
            <w:vMerge/>
            <w:vAlign w:val="center"/>
          </w:tcPr>
          <w:p w14:paraId="19B4354D" w14:textId="77777777" w:rsidR="00162535" w:rsidRPr="009B25F7" w:rsidRDefault="00162535" w:rsidP="009B25F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316D803F" w14:textId="77777777" w:rsidR="00162535" w:rsidRPr="005E2C93" w:rsidRDefault="00162535" w:rsidP="0038607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0DDD058" w14:textId="77777777" w:rsidR="00162535" w:rsidRPr="005E2C93" w:rsidRDefault="00162535" w:rsidP="009B25F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8EA98A" w14:textId="0B4C07A7" w:rsidR="00162535" w:rsidRPr="009B25F7" w:rsidRDefault="00162535" w:rsidP="009B25F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r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778D0070" w14:textId="77777777" w:rsidR="00162535" w:rsidRPr="000D24D4" w:rsidRDefault="00162535" w:rsidP="009B25F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25F7" w:rsidRPr="000D24D4" w14:paraId="26B48DE2" w14:textId="77777777" w:rsidTr="00A65C82">
        <w:trPr>
          <w:cantSplit/>
        </w:trPr>
        <w:tc>
          <w:tcPr>
            <w:tcW w:w="846" w:type="dxa"/>
            <w:vAlign w:val="center"/>
          </w:tcPr>
          <w:p w14:paraId="49122F26" w14:textId="77777777" w:rsidR="009B25F7" w:rsidRPr="009B25F7" w:rsidRDefault="009B25F7" w:rsidP="009B25F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006FA14" w14:textId="37E4F17B" w:rsidR="009B25F7" w:rsidRPr="000D24D4" w:rsidRDefault="009B25F7" w:rsidP="005D4954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A3EC8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34676A9" w:rsidR="002A3EC8" w:rsidRPr="005E2C93" w:rsidRDefault="00345F23" w:rsidP="005D4954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kokybės vadybos sistema turi būti įvertinta sertifikatu/</w:t>
            </w:r>
            <w:r w:rsidR="005D4954" w:rsidRPr="009B25F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Internal installation wiring lead</w:t>
            </w:r>
            <w:r w:rsidR="005D4954" w:rsidRPr="005D4954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138BC5D" w:rsidR="002A3EC8" w:rsidRPr="005E2C93" w:rsidRDefault="002A3EC8" w:rsidP="002A3E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38B914A2" w14:textId="77777777" w:rsidTr="008406F5">
        <w:trPr>
          <w:cantSplit/>
        </w:trPr>
        <w:tc>
          <w:tcPr>
            <w:tcW w:w="846" w:type="dxa"/>
            <w:vAlign w:val="center"/>
          </w:tcPr>
          <w:p w14:paraId="2777E848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E16DC56" w14:textId="6B2A9971" w:rsidR="002A3EC8" w:rsidRPr="005E2C93" w:rsidDel="002A3EC8" w:rsidRDefault="00345F23" w:rsidP="005D495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gamintojo aplinkos vadybos sistema turi būti įvertinta se</w:t>
            </w:r>
            <w:r w:rsidR="00422F6B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tifikatu/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nternal installation wiring lead</w:t>
            </w:r>
            <w:r w:rsidR="005D4954" w:rsidRPr="00422F6B" w:rsidDel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5D4954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manufacturer‘s </w:t>
            </w:r>
            <w:r w:rsidR="005D4954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environmental</w:t>
            </w:r>
            <w:r w:rsidR="002A3EC8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management system shall be evaluated by certificate</w:t>
            </w:r>
          </w:p>
        </w:tc>
        <w:tc>
          <w:tcPr>
            <w:tcW w:w="3687" w:type="dxa"/>
            <w:vAlign w:val="center"/>
          </w:tcPr>
          <w:p w14:paraId="0E0FA257" w14:textId="5BEEAB0F" w:rsidR="002A3EC8" w:rsidRPr="005E2C93" w:rsidDel="002A3EC8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08D3A7F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DE953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0EBEC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5774C44" w14:textId="77777777" w:rsidTr="008406F5">
        <w:trPr>
          <w:cantSplit/>
        </w:trPr>
        <w:tc>
          <w:tcPr>
            <w:tcW w:w="846" w:type="dxa"/>
            <w:vAlign w:val="center"/>
          </w:tcPr>
          <w:p w14:paraId="79C9EC03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701FB5" w14:textId="74FA2754" w:rsidR="002A3EC8" w:rsidRPr="005E2C93" w:rsidRDefault="000858F2" w:rsidP="002A3EC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>aida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E5ED4">
              <w:rPr>
                <w:rFonts w:ascii="Arial" w:hAnsi="Arial" w:cs="Arial"/>
                <w:color w:val="000000"/>
                <w:sz w:val="18"/>
                <w:szCs w:val="18"/>
              </w:rPr>
              <w:t>turi būti pagamintas pagal</w:t>
            </w:r>
            <w:r w:rsidR="002A3EC8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vieną iš nurodytų standartų/ </w:t>
            </w:r>
            <w:r w:rsidR="00422F6B" w:rsidRPr="005D495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22F6B" w:rsidRPr="00422F6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Lead </w:t>
            </w:r>
            <w:r w:rsidR="00422F6B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must be manufactured</w:t>
            </w:r>
            <w:r w:rsidR="00422F6B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="002A3EC8" w:rsidRPr="00A058B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="002A3EC8" w:rsidRPr="00A058B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327D3CE5" w14:textId="05B4345E" w:rsidR="002A3EC8" w:rsidRPr="005E2C93" w:rsidRDefault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LST EN 50525-2-31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EN </w:t>
            </w:r>
            <w:r w:rsidRPr="00670FE2">
              <w:rPr>
                <w:rFonts w:ascii="Arial" w:hAnsi="Arial" w:cs="Arial"/>
                <w:sz w:val="18"/>
                <w:szCs w:val="18"/>
              </w:rPr>
              <w:t>50525-3-31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E2C93">
              <w:rPr>
                <w:rFonts w:ascii="Arial" w:hAnsi="Arial" w:cs="Arial"/>
                <w:sz w:val="18"/>
                <w:szCs w:val="18"/>
              </w:rPr>
              <w:t>DIN VDE 0281-3</w:t>
            </w:r>
            <w:r w:rsidR="003D54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54D3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95E46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66FFC7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6F6B6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78EBBA41" w:rsidR="002A3EC8" w:rsidRPr="005E2C93" w:rsidRDefault="000858F2" w:rsidP="002A3EC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Vidinio montažo laido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degumo klasė ne mažesnė kaip (pagal EN 13501-6)/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</w:t>
            </w:r>
            <w:r w:rsid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</w:t>
            </w:r>
            <w:r w:rsidR="004A30FE" w:rsidRPr="004A30F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nternal installation wiring lead 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shall be not less than (according to 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="002A3EC8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1D3F5ACA" w14:textId="1031CA21" w:rsidR="002A3EC8" w:rsidRPr="005E2C93" w:rsidRDefault="002A3EC8" w:rsidP="002A3EC8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751103A" w14:textId="77777777" w:rsidTr="000A0767">
        <w:trPr>
          <w:cantSplit/>
        </w:trPr>
        <w:tc>
          <w:tcPr>
            <w:tcW w:w="846" w:type="dxa"/>
            <w:vAlign w:val="center"/>
          </w:tcPr>
          <w:p w14:paraId="4EC58265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5CA2743" w14:textId="3244193A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15F2D44E" w14:textId="77777777" w:rsidTr="008406F5">
        <w:trPr>
          <w:cantSplit/>
        </w:trPr>
        <w:tc>
          <w:tcPr>
            <w:tcW w:w="846" w:type="dxa"/>
            <w:vAlign w:val="center"/>
          </w:tcPr>
          <w:p w14:paraId="31B26A62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DECE0CA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24A80A18" w14:textId="0036B5E6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98020D" w14:textId="465AC9AD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Patalpoje ir </w:t>
            </w:r>
            <w:r>
              <w:rPr>
                <w:rFonts w:ascii="Arial" w:hAnsi="Arial" w:cs="Arial"/>
                <w:sz w:val="18"/>
                <w:szCs w:val="18"/>
              </w:rPr>
              <w:t>lauke</w:t>
            </w:r>
            <w:r w:rsidRPr="005E2C9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 xml:space="preserve">Indoors and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B93839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B1928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70F8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D89DF17" w14:textId="77777777" w:rsidTr="008406F5">
        <w:trPr>
          <w:cantSplit/>
        </w:trPr>
        <w:tc>
          <w:tcPr>
            <w:tcW w:w="846" w:type="dxa"/>
            <w:vAlign w:val="center"/>
          </w:tcPr>
          <w:p w14:paraId="3123A78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1C9F2" w14:textId="77777777" w:rsidR="002A3EC8" w:rsidRDefault="002A3EC8" w:rsidP="002A3EC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operating ambient temperature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  <w:p w14:paraId="3FDE8331" w14:textId="137893FB" w:rsidR="006148EC" w:rsidRPr="005E2C93" w:rsidRDefault="006148EC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65BBB87" w14:textId="16137025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+70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83603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3FC6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B9735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1D734E03" w14:textId="77777777" w:rsidTr="008406F5">
        <w:trPr>
          <w:cantSplit/>
        </w:trPr>
        <w:tc>
          <w:tcPr>
            <w:tcW w:w="846" w:type="dxa"/>
            <w:vAlign w:val="center"/>
          </w:tcPr>
          <w:p w14:paraId="097B3B2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990F53" w14:textId="7602DCF3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Lowest operating ambient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EDB9EC" w14:textId="02C207F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-30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025340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4080C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99843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42E85A9D" w14:textId="77777777" w:rsidTr="008406F5">
        <w:trPr>
          <w:cantSplit/>
        </w:trPr>
        <w:tc>
          <w:tcPr>
            <w:tcW w:w="846" w:type="dxa"/>
            <w:vAlign w:val="center"/>
          </w:tcPr>
          <w:p w14:paraId="34F7BA9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EBD93C3" w14:textId="6E18295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69DA6B11" w14:textId="2E935431" w:rsidR="002A3EC8" w:rsidRPr="005E2C93" w:rsidRDefault="0099128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5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4A531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62E3C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CA749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1C5830C" w14:textId="77777777" w:rsidTr="008406F5">
        <w:trPr>
          <w:cantSplit/>
        </w:trPr>
        <w:tc>
          <w:tcPr>
            <w:tcW w:w="846" w:type="dxa"/>
            <w:vAlign w:val="center"/>
          </w:tcPr>
          <w:p w14:paraId="4252FDB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B33754" w14:textId="40870056" w:rsidR="002A3EC8" w:rsidRPr="005E2C93" w:rsidRDefault="002A3EC8" w:rsidP="002A3EC8">
            <w:pPr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>(kai trumpo jungimo trukmė iki 5s) turi būti ne žemesnė kaip</w:t>
            </w:r>
            <w:r w:rsidR="00694DBA" w:rsidRPr="00A071E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4DD010C" w14:textId="2FF6EA9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 short circuit temperature (when </w:t>
            </w:r>
            <w:r w:rsidRPr="005E2C93">
              <w:rPr>
                <w:rFonts w:ascii="Arial" w:hAnsi="Arial" w:cs="Arial"/>
                <w:sz w:val="18"/>
                <w:szCs w:val="18"/>
                <w:lang w:val="en-US"/>
              </w:rPr>
              <w:t>short circuit duration up to 5 sec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) of the conductor shall be not less than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694DBA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,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D7DE47B" w14:textId="65AFC9DE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+160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92724B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B30239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B691FB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F3B07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0C99D77" w14:textId="77777777" w:rsidTr="00487CFF">
        <w:trPr>
          <w:cantSplit/>
        </w:trPr>
        <w:tc>
          <w:tcPr>
            <w:tcW w:w="846" w:type="dxa"/>
            <w:vAlign w:val="center"/>
          </w:tcPr>
          <w:p w14:paraId="789B8EEF" w14:textId="77777777" w:rsidR="002A3EC8" w:rsidRPr="00FA6811" w:rsidRDefault="002A3EC8" w:rsidP="002A3EC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1B53BF3" w14:textId="4365F599" w:rsidR="002A3EC8" w:rsidRPr="005E2C93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5E2C9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A3EC8" w:rsidRPr="000D24D4" w14:paraId="0FC225D3" w14:textId="77777777" w:rsidTr="008406F5">
        <w:trPr>
          <w:cantSplit/>
        </w:trPr>
        <w:tc>
          <w:tcPr>
            <w:tcW w:w="846" w:type="dxa"/>
            <w:vAlign w:val="center"/>
          </w:tcPr>
          <w:p w14:paraId="40E95124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DAAEEA" w14:textId="5BDDC40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/U / 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 U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pt-PT"/>
              </w:rPr>
              <w:t>0</w:t>
            </w:r>
            <w:r w:rsidRPr="00A071EA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/U, V</w:t>
            </w:r>
          </w:p>
        </w:tc>
        <w:tc>
          <w:tcPr>
            <w:tcW w:w="3687" w:type="dxa"/>
            <w:vAlign w:val="center"/>
          </w:tcPr>
          <w:p w14:paraId="4D7522DF" w14:textId="0F2FA1D2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300/500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C79304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5FB7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307DD4F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18E4EAA" w14:textId="77777777" w:rsidTr="008406F5">
        <w:trPr>
          <w:cantSplit/>
        </w:trPr>
        <w:tc>
          <w:tcPr>
            <w:tcW w:w="846" w:type="dxa"/>
            <w:vAlign w:val="center"/>
          </w:tcPr>
          <w:p w14:paraId="4C0E0D0D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21791ED" w14:textId="1A21251B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D4601A5" w14:textId="480E726A" w:rsidR="002A3EC8" w:rsidRPr="005E2C93" w:rsidRDefault="002A3EC8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>≥ 500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1B9FAE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DB090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F5D8E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C372B4B" w14:textId="77777777" w:rsidTr="008406F5">
        <w:trPr>
          <w:cantSplit/>
        </w:trPr>
        <w:tc>
          <w:tcPr>
            <w:tcW w:w="846" w:type="dxa"/>
            <w:vAlign w:val="center"/>
          </w:tcPr>
          <w:p w14:paraId="7F05D416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DA652E5" w14:textId="078A27E8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laido lenkimo spindulys turi būti ne mažesnis kaip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lead bending radius shall be not less than, mm</w:t>
            </w:r>
          </w:p>
        </w:tc>
        <w:tc>
          <w:tcPr>
            <w:tcW w:w="3687" w:type="dxa"/>
            <w:vAlign w:val="center"/>
          </w:tcPr>
          <w:p w14:paraId="10C6DB42" w14:textId="74581EE8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Dx8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243D31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7D63211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4B8DC5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8A7F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7E0C70B6" w14:textId="77777777" w:rsidTr="008406F5">
        <w:trPr>
          <w:cantSplit/>
        </w:trPr>
        <w:tc>
          <w:tcPr>
            <w:tcW w:w="846" w:type="dxa"/>
            <w:vAlign w:val="center"/>
          </w:tcPr>
          <w:p w14:paraId="0FF6AAF5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5093639" w14:textId="0989A756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izoliacija 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Conductor’s insulation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D71EB8B" w14:textId="65119665" w:rsidR="002A3EC8" w:rsidRPr="005E2C93" w:rsidRDefault="007C1AD0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6660E3C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CEC5D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447A16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5E6754F7" w14:textId="77777777" w:rsidTr="00C07564">
        <w:trPr>
          <w:cantSplit/>
        </w:trPr>
        <w:tc>
          <w:tcPr>
            <w:tcW w:w="846" w:type="dxa"/>
            <w:vAlign w:val="center"/>
          </w:tcPr>
          <w:p w14:paraId="794AA547" w14:textId="77777777" w:rsidR="002A3EC8" w:rsidRPr="00FA6811" w:rsidRDefault="002A3EC8" w:rsidP="002A3EC8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4939FD3" w14:textId="5F6B21FA" w:rsidR="002A3EC8" w:rsidRPr="005E2C93" w:rsidRDefault="002A3EC8" w:rsidP="002A3EC8">
            <w:pPr>
              <w:rPr>
                <w:rFonts w:ascii="Trebuchet MS" w:hAnsi="Trebuchet MS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tipai (reikalavimas netaikomas pagrindinės įrangos gamintojų lauko spintoms)/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types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(this requirement </w:t>
            </w:r>
            <w:r w:rsidRPr="005E2C9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does not apply to primary equipment manufacturers outdoor cabinets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2A3EC8" w:rsidRPr="000D24D4" w14:paraId="2C04FBAE" w14:textId="77777777" w:rsidTr="008406F5">
        <w:trPr>
          <w:cantSplit/>
        </w:trPr>
        <w:tc>
          <w:tcPr>
            <w:tcW w:w="846" w:type="dxa"/>
            <w:vAlign w:val="center"/>
          </w:tcPr>
          <w:p w14:paraId="489F0718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7E00C8C" w14:textId="6EC37C2D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Lauko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Outdoor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0A1945F" w14:textId="762E678B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Monolitinė apvali atkaitinto vario gysla</w:t>
            </w:r>
            <w:r w:rsidR="00B33330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</w:t>
            </w:r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B33330"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anksti, daugiavielė suvytų atkaitintų varinių vijų gysla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Single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round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8607B">
              <w:rPr>
                <w:rFonts w:ascii="Arial" w:hAnsi="Arial" w:cs="Arial"/>
                <w:color w:val="000000"/>
                <w:sz w:val="18"/>
                <w:szCs w:val="18"/>
              </w:rPr>
              <w:t>wire</w:t>
            </w:r>
            <w:proofErr w:type="spellEnd"/>
            <w:r w:rsidR="003E19F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flexible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multi-stranded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twisted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annealed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copper</w:t>
            </w:r>
            <w:proofErr w:type="spellEnd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E19F3" w:rsidRPr="0038607B">
              <w:rPr>
                <w:rFonts w:ascii="Arial" w:hAnsi="Arial" w:cs="Arial"/>
                <w:color w:val="000000"/>
                <w:sz w:val="18"/>
                <w:szCs w:val="18"/>
              </w:rPr>
              <w:t>conductor</w:t>
            </w:r>
            <w:proofErr w:type="spellEnd"/>
          </w:p>
          <w:p w14:paraId="094E0EC2" w14:textId="5F8AF0B8" w:rsidR="002A3EC8" w:rsidRPr="005E2C93" w:rsidRDefault="0043070A" w:rsidP="00386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298EF49" w14:textId="77777777" w:rsidR="002A3EC8" w:rsidRPr="0038607B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10208FF3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3F1B3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06919B93" w14:textId="77777777" w:rsidTr="008406F5">
        <w:trPr>
          <w:cantSplit/>
        </w:trPr>
        <w:tc>
          <w:tcPr>
            <w:tcW w:w="846" w:type="dxa"/>
            <w:vAlign w:val="center"/>
          </w:tcPr>
          <w:p w14:paraId="2FA160A2" w14:textId="77777777" w:rsidR="002A3EC8" w:rsidRPr="00FA6811" w:rsidRDefault="002A3EC8" w:rsidP="002A3EC8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AA4CAEA" w14:textId="5C7FC23B" w:rsidR="002A3EC8" w:rsidRPr="005E2C93" w:rsidRDefault="002A3EC8" w:rsidP="002A3EC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>Vidaus spintų vidinio montažo laidams</w:t>
            </w:r>
            <w:r w:rsidR="003624B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624B6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indoor cabinets wiring leads</w:t>
            </w:r>
            <w:r w:rsidR="007205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2052C"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  <w:p w14:paraId="5D04E9C3" w14:textId="77777777" w:rsidR="002A3EC8" w:rsidRPr="005E2C93" w:rsidRDefault="002A3EC8" w:rsidP="002A3E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095982" w14:textId="77777777" w:rsidR="002A3EC8" w:rsidRPr="005E2C93" w:rsidRDefault="002A3EC8" w:rsidP="002A3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E2C93">
              <w:rPr>
                <w:rFonts w:ascii="Arial" w:hAnsi="Arial" w:cs="Arial"/>
                <w:color w:val="000000"/>
                <w:sz w:val="18"/>
                <w:szCs w:val="18"/>
              </w:rPr>
              <w:t xml:space="preserve">Lanksti, daugiavielė suvytų atkaitintų varinių vijų gysla/ </w:t>
            </w:r>
            <w:r w:rsidRPr="005E2C9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Annealed cooper wires, stranded flexible</w:t>
            </w:r>
          </w:p>
          <w:p w14:paraId="2088BF8C" w14:textId="7C3FD78B" w:rsidR="002A3EC8" w:rsidRPr="005E2C93" w:rsidRDefault="0043070A" w:rsidP="002A3EC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C93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>1,0 mm</w:t>
            </w:r>
            <w:r w:rsidR="002A3EC8" w:rsidRPr="005E2C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="002A3EC8" w:rsidRPr="005E2C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24B6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3624B6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929324E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7BA902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0FA74A" w14:textId="77777777" w:rsidR="002A3EC8" w:rsidRPr="000D24D4" w:rsidRDefault="002A3EC8" w:rsidP="002A3E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A3EC8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427F090E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bookmarkStart w:id="0" w:name="_Hlk80360082"/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Pastabos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1E8B46EA" w14:textId="020998F8" w:rsidR="007C1AD0" w:rsidRPr="001562FE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/ The manufacturer may follow the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r w:rsidR="001562FE"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standards</w:t>
            </w: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602C36E7" w14:textId="77777777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Techniniame projekte dydžių reikšmės gali būti koreguojamos, tačiau tik griežtinant reikalavimus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1B432917" w14:textId="220AECCD" w:rsidR="007C1AD0" w:rsidRPr="00B33FA8" w:rsidRDefault="007C1AD0" w:rsidP="007C1AD0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tinklinis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1562FE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1562FE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compound); 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Halogenų neturintis, </w:t>
            </w:r>
            <w:proofErr w:type="spellStart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>termoplastinis</w:t>
            </w:r>
            <w:proofErr w:type="spellEnd"/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52EE6" w:rsidRPr="001562FE">
              <w:rPr>
                <w:rFonts w:ascii="Arial" w:hAnsi="Arial" w:cs="Arial"/>
                <w:color w:val="000000"/>
                <w:sz w:val="16"/>
                <w:szCs w:val="16"/>
              </w:rPr>
              <w:t>izoliacijos</w:t>
            </w:r>
            <w:r w:rsidRPr="001562FE">
              <w:rPr>
                <w:rFonts w:ascii="Arial" w:hAnsi="Arial" w:cs="Arial"/>
                <w:color w:val="000000"/>
                <w:sz w:val="16"/>
                <w:szCs w:val="16"/>
              </w:rPr>
              <w:t xml:space="preserve"> mišinys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r w:rsidR="004F56FD" w:rsidRPr="001562FE">
              <w:rPr>
                <w:rFonts w:ascii="Arial" w:hAnsi="Arial" w:cs="Arial"/>
                <w:color w:val="000000"/>
                <w:sz w:val="16"/>
                <w:szCs w:val="16"/>
              </w:rPr>
              <w:t>angl.</w:t>
            </w:r>
            <w:r w:rsidR="004F56F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Halogen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</w:t>
            </w:r>
            <w:r w:rsidR="0008060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="00D52EE6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lating</w:t>
            </w:r>
            <w:r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A8C23C7" w14:textId="77777777" w:rsidR="007C1AD0" w:rsidRPr="00B33FA8" w:rsidRDefault="007C1AD0" w:rsidP="007C1AD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D4593FC" w14:textId="77777777" w:rsidR="007C1AD0" w:rsidRPr="0028159D" w:rsidRDefault="007C1AD0" w:rsidP="007C1AD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1562FE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</w:t>
            </w: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214B0CC8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7360D3A" w14:textId="77777777" w:rsidR="007C1AD0" w:rsidRPr="0028159D" w:rsidRDefault="007C1AD0" w:rsidP="007C1AD0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AF68F0F" w:rsidR="002A3EC8" w:rsidRPr="005E2C93" w:rsidRDefault="002A3EC8" w:rsidP="002A3EC8">
            <w:pPr>
              <w:ind w:left="425"/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</w:tbl>
    <w:p w14:paraId="213478D3" w14:textId="4AEAEE20" w:rsidR="00324288" w:rsidRDefault="00324288">
      <w:pPr>
        <w:rPr>
          <w:sz w:val="18"/>
          <w:szCs w:val="18"/>
        </w:rPr>
      </w:pPr>
    </w:p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C3D51" w14:textId="77777777" w:rsidR="007579CE" w:rsidRDefault="007579CE" w:rsidP="00324288">
      <w:pPr>
        <w:spacing w:after="0" w:line="240" w:lineRule="auto"/>
      </w:pPr>
      <w:r>
        <w:separator/>
      </w:r>
    </w:p>
  </w:endnote>
  <w:endnote w:type="continuationSeparator" w:id="0">
    <w:p w14:paraId="690732D4" w14:textId="77777777" w:rsidR="007579CE" w:rsidRDefault="007579C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56853625" w14:textId="77777777" w:rsidR="005E2C93" w:rsidRPr="005E2C93" w:rsidRDefault="005E2C93" w:rsidP="005E2C93">
        <w:pPr>
          <w:spacing w:after="0"/>
          <w:textAlignment w:val="top"/>
          <w:rPr>
            <w:rFonts w:ascii="Arial" w:hAnsi="Arial" w:cs="Arial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</w:rPr>
          <w:t>STANDARTINIAI TECHNINIAI REIKALAVIMAI LAUKO IR VIDAUS SPINTŲ VIDINIO MONTAŽO LAIDAMS /</w:t>
        </w:r>
      </w:p>
      <w:p w14:paraId="2EEAEE04" w14:textId="77777777" w:rsidR="005E2C93" w:rsidRPr="005E2C93" w:rsidRDefault="005E2C93" w:rsidP="005E2C93">
        <w:pPr>
          <w:spacing w:after="0" w:line="240" w:lineRule="auto"/>
          <w:textAlignment w:val="top"/>
          <w:rPr>
            <w:rFonts w:ascii="Trebuchet MS" w:hAnsi="Trebuchet MS"/>
            <w:bCs/>
            <w:sz w:val="18"/>
            <w:szCs w:val="18"/>
          </w:rPr>
        </w:pPr>
        <w:r w:rsidRPr="005E2C93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INDOOR &amp; OUTDOOR CABINETS INTERNAL INSTALATION WIRING LEADS</w:t>
        </w:r>
        <w:r w:rsidRPr="005E2C93">
          <w:rPr>
            <w:rFonts w:ascii="Trebuchet MS" w:hAnsi="Trebuchet MS"/>
            <w:bCs/>
            <w:sz w:val="18"/>
            <w:szCs w:val="18"/>
          </w:rPr>
          <w:t xml:space="preserve"> </w:t>
        </w:r>
      </w:p>
      <w:p w14:paraId="451145BB" w14:textId="3273F256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8607B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49CAF" w14:textId="77777777" w:rsidR="007579CE" w:rsidRDefault="007579CE" w:rsidP="00324288">
      <w:pPr>
        <w:spacing w:after="0" w:line="240" w:lineRule="auto"/>
      </w:pPr>
      <w:r>
        <w:separator/>
      </w:r>
    </w:p>
  </w:footnote>
  <w:footnote w:type="continuationSeparator" w:id="0">
    <w:p w14:paraId="740DC749" w14:textId="77777777" w:rsidR="007579CE" w:rsidRDefault="007579C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38775626">
    <w:abstractNumId w:val="2"/>
  </w:num>
  <w:num w:numId="2" w16cid:durableId="1726104671">
    <w:abstractNumId w:val="9"/>
  </w:num>
  <w:num w:numId="3" w16cid:durableId="2082483898">
    <w:abstractNumId w:val="1"/>
  </w:num>
  <w:num w:numId="4" w16cid:durableId="790561281">
    <w:abstractNumId w:val="8"/>
  </w:num>
  <w:num w:numId="5" w16cid:durableId="1781100178">
    <w:abstractNumId w:val="6"/>
  </w:num>
  <w:num w:numId="6" w16cid:durableId="1372804486">
    <w:abstractNumId w:val="5"/>
  </w:num>
  <w:num w:numId="7" w16cid:durableId="1349067340">
    <w:abstractNumId w:val="3"/>
  </w:num>
  <w:num w:numId="8" w16cid:durableId="1501503114">
    <w:abstractNumId w:val="7"/>
  </w:num>
  <w:num w:numId="9" w16cid:durableId="1907254011">
    <w:abstractNumId w:val="0"/>
  </w:num>
  <w:num w:numId="10" w16cid:durableId="29448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7A38"/>
    <w:rsid w:val="0008060F"/>
    <w:rsid w:val="000818C8"/>
    <w:rsid w:val="000858F2"/>
    <w:rsid w:val="000F2690"/>
    <w:rsid w:val="001214FA"/>
    <w:rsid w:val="001562FE"/>
    <w:rsid w:val="00162535"/>
    <w:rsid w:val="001D6C36"/>
    <w:rsid w:val="001E5ED4"/>
    <w:rsid w:val="00243D31"/>
    <w:rsid w:val="002A05DB"/>
    <w:rsid w:val="002A082E"/>
    <w:rsid w:val="002A0ED1"/>
    <w:rsid w:val="002A3EC8"/>
    <w:rsid w:val="002E00FC"/>
    <w:rsid w:val="002F30EA"/>
    <w:rsid w:val="00311960"/>
    <w:rsid w:val="00324288"/>
    <w:rsid w:val="00345F23"/>
    <w:rsid w:val="003624B6"/>
    <w:rsid w:val="0038607B"/>
    <w:rsid w:val="003875BD"/>
    <w:rsid w:val="003D1364"/>
    <w:rsid w:val="003D54D3"/>
    <w:rsid w:val="003E19F3"/>
    <w:rsid w:val="00404168"/>
    <w:rsid w:val="00420A5C"/>
    <w:rsid w:val="00422F6B"/>
    <w:rsid w:val="0043070A"/>
    <w:rsid w:val="004319E7"/>
    <w:rsid w:val="00455F23"/>
    <w:rsid w:val="004A30FE"/>
    <w:rsid w:val="004F56FD"/>
    <w:rsid w:val="0051654B"/>
    <w:rsid w:val="0057050E"/>
    <w:rsid w:val="00592FC8"/>
    <w:rsid w:val="005D4954"/>
    <w:rsid w:val="005E2C93"/>
    <w:rsid w:val="005F0710"/>
    <w:rsid w:val="00601279"/>
    <w:rsid w:val="006148EC"/>
    <w:rsid w:val="00625505"/>
    <w:rsid w:val="00670FE2"/>
    <w:rsid w:val="00694DBA"/>
    <w:rsid w:val="006B5A67"/>
    <w:rsid w:val="006D01BD"/>
    <w:rsid w:val="006E2ED3"/>
    <w:rsid w:val="00704BD7"/>
    <w:rsid w:val="0072052C"/>
    <w:rsid w:val="007223EB"/>
    <w:rsid w:val="0072456D"/>
    <w:rsid w:val="007579CE"/>
    <w:rsid w:val="007A05ED"/>
    <w:rsid w:val="007C1AD0"/>
    <w:rsid w:val="007E252D"/>
    <w:rsid w:val="007E39E1"/>
    <w:rsid w:val="007F6452"/>
    <w:rsid w:val="008046A5"/>
    <w:rsid w:val="00824296"/>
    <w:rsid w:val="008406F5"/>
    <w:rsid w:val="00851764"/>
    <w:rsid w:val="00851EEF"/>
    <w:rsid w:val="00855CE0"/>
    <w:rsid w:val="008A2936"/>
    <w:rsid w:val="008E74D1"/>
    <w:rsid w:val="0092724B"/>
    <w:rsid w:val="00990122"/>
    <w:rsid w:val="00991280"/>
    <w:rsid w:val="009B25F7"/>
    <w:rsid w:val="00A058B3"/>
    <w:rsid w:val="00A071EA"/>
    <w:rsid w:val="00A120C3"/>
    <w:rsid w:val="00A2610E"/>
    <w:rsid w:val="00AD7FDF"/>
    <w:rsid w:val="00B04FA8"/>
    <w:rsid w:val="00B33330"/>
    <w:rsid w:val="00B64342"/>
    <w:rsid w:val="00B74D3B"/>
    <w:rsid w:val="00B819C8"/>
    <w:rsid w:val="00B9206B"/>
    <w:rsid w:val="00B9488A"/>
    <w:rsid w:val="00BC2768"/>
    <w:rsid w:val="00BF107C"/>
    <w:rsid w:val="00C14FA8"/>
    <w:rsid w:val="00C238B2"/>
    <w:rsid w:val="00C60EA4"/>
    <w:rsid w:val="00D2723A"/>
    <w:rsid w:val="00D52EE6"/>
    <w:rsid w:val="00D608C0"/>
    <w:rsid w:val="00D77541"/>
    <w:rsid w:val="00D77563"/>
    <w:rsid w:val="00DC15F5"/>
    <w:rsid w:val="00DE39B9"/>
    <w:rsid w:val="00DE5DBE"/>
    <w:rsid w:val="00E72C6A"/>
    <w:rsid w:val="00E97F68"/>
    <w:rsid w:val="00EE66CF"/>
    <w:rsid w:val="00F1232A"/>
    <w:rsid w:val="00F17460"/>
    <w:rsid w:val="00F943E7"/>
    <w:rsid w:val="00FA6811"/>
    <w:rsid w:val="00FC630A"/>
    <w:rsid w:val="00FD7E53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23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23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EB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23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23EB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33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PVIS-2049033643-76</_dlc_DocId>
    <_dlc_DocIdUrl xmlns="58896280-883f-49e1-8f2c-86b01e3ff616">
      <Url>https://projektai.intranet.litgrid.eu/PWA/Garliavos TP RAA ir TSPĮ/_layouts/15/DocIdRedir.aspx?ID=PVIS-2049033643-76</Url>
      <Description>PVIS-2049033643-76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226FD9-27AB-401D-AB76-10912FCE26BF}"/>
</file>

<file path=customXml/itemProps3.xml><?xml version="1.0" encoding="utf-8"?>
<ds:datastoreItem xmlns:ds="http://schemas.openxmlformats.org/officeDocument/2006/customXml" ds:itemID="{72AC2DE9-06E6-49AA-988E-AE57CD4A16B8}"/>
</file>

<file path=customXml/itemProps4.xml><?xml version="1.0" encoding="utf-8"?>
<ds:datastoreItem xmlns:ds="http://schemas.openxmlformats.org/officeDocument/2006/customXml" ds:itemID="{B1A200A1-DA2D-4D9E-9797-6375F52E7FB2}"/>
</file>

<file path=customXml/itemProps5.xml><?xml version="1.0" encoding="utf-8"?>
<ds:datastoreItem xmlns:ds="http://schemas.openxmlformats.org/officeDocument/2006/customXml" ds:itemID="{C268BB11-C31D-4285-BE9D-9DABC3F65E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8</cp:revision>
  <dcterms:created xsi:type="dcterms:W3CDTF">2023-01-31T07:10:00Z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2023-01-31T07:10:36Z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568831d7-2c7b-489f-ae41-f37c8c8a73de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0x01010066872F3CC8F7D84995438B893169A0800200F9B6A45152B7AA4BADA67AED58EB0403</vt:lpwstr>
  </property>
  <property fmtid="{D5CDD505-2E9C-101B-9397-08002B2CF9AE}" pid="10" name="_dlc_DocIdItemGuid">
    <vt:lpwstr>e89a3cf6-d2ec-475a-aa53-9a056b32d5bb</vt:lpwstr>
  </property>
</Properties>
</file>